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1D15142B">
      <w:pPr>
        <w:jc w:val="right"/>
      </w:pPr>
      <w:r w:rsidRPr="0043155A">
        <w:t>Дело № 5-</w:t>
      </w:r>
      <w:r w:rsidR="005E5B91">
        <w:t>72</w:t>
      </w:r>
      <w:r w:rsidR="00EC6EBA">
        <w:t>5</w:t>
      </w:r>
      <w:r w:rsidRPr="0043155A" w:rsidR="00121BD6">
        <w:t>-2109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07F5D2CA">
      <w:pPr>
        <w:jc w:val="right"/>
        <w:rPr>
          <w:bCs/>
        </w:rPr>
      </w:pPr>
      <w:r w:rsidRPr="00EC6EBA">
        <w:rPr>
          <w:bCs/>
        </w:rPr>
        <w:t>86MS0049-01-2025-003171-25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0BC264B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   </w:t>
      </w:r>
      <w:r w:rsidR="005E5B91">
        <w:rPr>
          <w:sz w:val="24"/>
          <w:szCs w:val="24"/>
        </w:rPr>
        <w:t>27</w:t>
      </w:r>
      <w:r w:rsidR="0043155A">
        <w:rPr>
          <w:sz w:val="24"/>
          <w:szCs w:val="24"/>
        </w:rPr>
        <w:t xml:space="preserve"> мая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</w:t>
      </w:r>
      <w:r w:rsidRPr="0043155A" w:rsidR="0008087C">
        <w:rPr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="0043155A">
        <w:rPr>
          <w:sz w:val="24"/>
          <w:szCs w:val="24"/>
        </w:rPr>
        <w:t>-</w:t>
      </w:r>
      <w:r w:rsidRPr="0043155A" w:rsidR="0008087C">
        <w:rPr>
          <w:sz w:val="24"/>
          <w:szCs w:val="24"/>
        </w:rPr>
        <w:t xml:space="preserve"> Югры, </w:t>
      </w:r>
      <w:r w:rsidRPr="0043155A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3155A" w:rsidP="0043155A" w14:paraId="26206A4B" w14:textId="7D0B1E06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Рудейчук Михаила Николаевича, </w:t>
      </w:r>
      <w:r w:rsidR="004778D9">
        <w:rPr>
          <w:color w:val="FF0000"/>
          <w:sz w:val="24"/>
          <w:szCs w:val="24"/>
        </w:rPr>
        <w:t>***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4778D9">
        <w:rPr>
          <w:color w:val="FF0000"/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 w:rsidRPr="0043155A" w:rsidR="007742BA">
        <w:rPr>
          <w:sz w:val="24"/>
          <w:szCs w:val="24"/>
        </w:rPr>
        <w:t>имеющего г</w:t>
      </w:r>
      <w:r w:rsidRPr="0043155A">
        <w:rPr>
          <w:sz w:val="24"/>
          <w:szCs w:val="24"/>
        </w:rPr>
        <w:t>ражданство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РФ, </w:t>
      </w:r>
      <w:r w:rsidRPr="0043155A">
        <w:rPr>
          <w:color w:val="FF0000"/>
          <w:sz w:val="24"/>
          <w:szCs w:val="24"/>
        </w:rPr>
        <w:t>не работающего</w:t>
      </w:r>
      <w:r w:rsidRPr="0043155A">
        <w:rPr>
          <w:sz w:val="24"/>
          <w:szCs w:val="24"/>
        </w:rPr>
        <w:t xml:space="preserve">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4778D9">
        <w:rPr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3155A" w:rsidR="00C71C7C">
        <w:rPr>
          <w:sz w:val="24"/>
          <w:szCs w:val="24"/>
        </w:rPr>
        <w:t>:</w:t>
      </w:r>
      <w:r w:rsidRPr="0043155A" w:rsidR="004D1572">
        <w:rPr>
          <w:sz w:val="24"/>
          <w:szCs w:val="24"/>
        </w:rPr>
        <w:t xml:space="preserve"> </w:t>
      </w:r>
      <w:r w:rsidR="004778D9">
        <w:rPr>
          <w:color w:val="FF0000"/>
          <w:sz w:val="24"/>
          <w:szCs w:val="24"/>
        </w:rPr>
        <w:t>***</w:t>
      </w:r>
      <w:r w:rsidRPr="0043155A">
        <w:rPr>
          <w:sz w:val="24"/>
          <w:szCs w:val="24"/>
        </w:rPr>
        <w:t>,</w:t>
      </w:r>
    </w:p>
    <w:p w:rsidR="00CB0ADA" w:rsidRPr="0043155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УСТАНОВИЛ:</w:t>
      </w:r>
    </w:p>
    <w:p w:rsidR="0011003E" w:rsidRPr="0043155A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3155A" w:rsidP="0043155A" w14:paraId="628368A3" w14:textId="4C3F173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3155A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3155A" w:rsidR="004D1572">
        <w:rPr>
          <w:color w:val="000000"/>
          <w:sz w:val="24"/>
          <w:szCs w:val="24"/>
        </w:rPr>
        <w:t xml:space="preserve">№ </w:t>
      </w:r>
      <w:r w:rsidR="00EC6EBA">
        <w:rPr>
          <w:color w:val="FF0000"/>
          <w:sz w:val="24"/>
          <w:szCs w:val="24"/>
        </w:rPr>
        <w:t>18810086230002401389 от 14.02</w:t>
      </w:r>
      <w:r w:rsidR="005E5B91">
        <w:rPr>
          <w:color w:val="FF0000"/>
          <w:sz w:val="24"/>
          <w:szCs w:val="24"/>
        </w:rPr>
        <w:t>.2025</w:t>
      </w:r>
      <w:r w:rsidRPr="0043155A" w:rsidR="004D1572">
        <w:rPr>
          <w:color w:val="000000"/>
          <w:sz w:val="24"/>
          <w:szCs w:val="24"/>
        </w:rPr>
        <w:t xml:space="preserve"> по </w:t>
      </w:r>
      <w:r w:rsidR="00EC6EBA">
        <w:rPr>
          <w:color w:val="FF0000"/>
          <w:sz w:val="24"/>
          <w:szCs w:val="24"/>
        </w:rPr>
        <w:t xml:space="preserve">ч. 1 ст. 12.29 </w:t>
      </w:r>
      <w:r w:rsidRPr="0043155A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EC6EBA">
        <w:rPr>
          <w:color w:val="FF0000"/>
          <w:sz w:val="24"/>
          <w:szCs w:val="24"/>
        </w:rPr>
        <w:t>25.02</w:t>
      </w:r>
      <w:r w:rsidR="005E5B91">
        <w:rPr>
          <w:color w:val="FF0000"/>
          <w:sz w:val="24"/>
          <w:szCs w:val="24"/>
        </w:rPr>
        <w:t>.2025</w:t>
      </w:r>
      <w:r w:rsidRPr="0043155A">
        <w:rPr>
          <w:color w:val="000000"/>
          <w:sz w:val="24"/>
          <w:szCs w:val="24"/>
        </w:rPr>
        <w:t xml:space="preserve">, </w:t>
      </w:r>
      <w:r w:rsidR="005E5B91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C6EBA">
        <w:rPr>
          <w:color w:val="FF0000"/>
          <w:sz w:val="24"/>
          <w:szCs w:val="24"/>
        </w:rPr>
        <w:t>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рублей. Получив </w:t>
      </w:r>
      <w:r w:rsidRPr="0043155A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3155A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E5B91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тем </w:t>
      </w:r>
      <w:r w:rsidRPr="0043155A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3155A" w:rsidP="0043155A" w14:paraId="665221BF" w14:textId="0401072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Рудейчу</w:t>
      </w:r>
      <w:r>
        <w:rPr>
          <w:color w:val="FF0000"/>
          <w:sz w:val="24"/>
          <w:szCs w:val="24"/>
        </w:rPr>
        <w:t>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7B6B2C">
        <w:rPr>
          <w:color w:val="FF0000"/>
          <w:sz w:val="24"/>
          <w:szCs w:val="24"/>
        </w:rPr>
        <w:t xml:space="preserve"> </w:t>
      </w:r>
      <w:r w:rsidRPr="0043155A" w:rsidR="007B6B2C">
        <w:rPr>
          <w:sz w:val="24"/>
          <w:szCs w:val="24"/>
        </w:rPr>
        <w:t>в судебном заседани</w:t>
      </w:r>
      <w:r w:rsidRPr="0043155A">
        <w:rPr>
          <w:sz w:val="24"/>
          <w:szCs w:val="24"/>
        </w:rPr>
        <w:t>и с правонарушением согласился.</w:t>
      </w:r>
    </w:p>
    <w:p w:rsidR="00296472" w:rsidRPr="0043155A" w:rsidP="0043155A" w14:paraId="3C735886" w14:textId="66A65DC3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Исследовав пи</w:t>
      </w:r>
      <w:r w:rsidRPr="0043155A" w:rsidR="00CB0ADA">
        <w:rPr>
          <w:sz w:val="24"/>
          <w:szCs w:val="24"/>
        </w:rPr>
        <w:t>сьменные доказательства по делу:</w:t>
      </w:r>
      <w:r w:rsidRPr="0043155A" w:rsidR="004A457B">
        <w:rPr>
          <w:sz w:val="24"/>
          <w:szCs w:val="24"/>
        </w:rPr>
        <w:t xml:space="preserve"> протокол об административном правонарушении </w:t>
      </w:r>
      <w:r w:rsidR="0043155A">
        <w:rPr>
          <w:color w:val="FF0000"/>
          <w:sz w:val="24"/>
          <w:szCs w:val="24"/>
        </w:rPr>
        <w:t xml:space="preserve">86 ХМ </w:t>
      </w:r>
      <w:r w:rsidR="00EC6EBA">
        <w:rPr>
          <w:color w:val="FF0000"/>
          <w:sz w:val="24"/>
          <w:szCs w:val="24"/>
        </w:rPr>
        <w:t>688889</w:t>
      </w:r>
      <w:r w:rsidR="00535BEA">
        <w:rPr>
          <w:color w:val="FF0000"/>
          <w:sz w:val="24"/>
          <w:szCs w:val="24"/>
        </w:rPr>
        <w:t xml:space="preserve"> от 26.05</w:t>
      </w:r>
      <w:r w:rsidR="0043155A">
        <w:rPr>
          <w:color w:val="FF0000"/>
          <w:sz w:val="24"/>
          <w:szCs w:val="24"/>
        </w:rPr>
        <w:t>.2025</w:t>
      </w:r>
      <w:r w:rsidRPr="0043155A" w:rsidR="004A457B">
        <w:rPr>
          <w:sz w:val="24"/>
          <w:szCs w:val="24"/>
        </w:rPr>
        <w:t xml:space="preserve">, </w:t>
      </w:r>
      <w:r w:rsidRPr="0043155A" w:rsidR="007B6B2C">
        <w:rPr>
          <w:sz w:val="24"/>
          <w:szCs w:val="24"/>
        </w:rPr>
        <w:t xml:space="preserve">согласно которому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A93702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были разъяснены </w:t>
      </w:r>
      <w:r w:rsidRPr="0043155A" w:rsidR="00B05BF2">
        <w:rPr>
          <w:sz w:val="24"/>
          <w:szCs w:val="24"/>
        </w:rPr>
        <w:t>его</w:t>
      </w:r>
      <w:r w:rsidRPr="0043155A" w:rsidR="004A457B">
        <w:rPr>
          <w:sz w:val="24"/>
          <w:szCs w:val="24"/>
        </w:rPr>
        <w:t xml:space="preserve"> процессуальные права, предусмотренные ст. 25.1 </w:t>
      </w:r>
      <w:r w:rsidR="0043155A">
        <w:rPr>
          <w:color w:val="000000"/>
          <w:sz w:val="24"/>
          <w:szCs w:val="24"/>
        </w:rPr>
        <w:t>Кодекса РФ об АП</w:t>
      </w:r>
      <w:r w:rsidRPr="0043155A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3155A" w:rsidR="007B6B2C">
        <w:rPr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3155A" w:rsidR="007742BA">
        <w:rPr>
          <w:sz w:val="24"/>
          <w:szCs w:val="24"/>
        </w:rPr>
        <w:t xml:space="preserve"> </w:t>
      </w:r>
      <w:r w:rsidRPr="0043155A" w:rsidR="007742BA">
        <w:rPr>
          <w:color w:val="000000"/>
          <w:sz w:val="24"/>
          <w:szCs w:val="24"/>
        </w:rPr>
        <w:t xml:space="preserve">№ </w:t>
      </w:r>
      <w:r w:rsidR="00EC6EBA">
        <w:rPr>
          <w:color w:val="FF0000"/>
          <w:sz w:val="24"/>
          <w:szCs w:val="24"/>
        </w:rPr>
        <w:t>18810086230002401389 от 14.02.2025</w:t>
      </w:r>
      <w:r w:rsidRPr="0043155A" w:rsidR="004A457B">
        <w:rPr>
          <w:sz w:val="24"/>
          <w:szCs w:val="24"/>
        </w:rPr>
        <w:t xml:space="preserve">, согласно которому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7E7EA5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признан виновн</w:t>
      </w:r>
      <w:r w:rsidRPr="0043155A" w:rsidR="00CB0ADA">
        <w:rPr>
          <w:sz w:val="24"/>
          <w:szCs w:val="24"/>
        </w:rPr>
        <w:t>ым</w:t>
      </w:r>
      <w:r w:rsidRPr="0043155A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EC6EBA">
        <w:rPr>
          <w:color w:val="FF0000"/>
          <w:sz w:val="24"/>
          <w:szCs w:val="24"/>
        </w:rPr>
        <w:t xml:space="preserve">ч. 1 ст. 12.29 </w:t>
      </w:r>
      <w:r w:rsidRPr="0043155A" w:rsidR="004A457B">
        <w:rPr>
          <w:sz w:val="24"/>
          <w:szCs w:val="24"/>
        </w:rPr>
        <w:t>Кодекса РФ об АП, и е</w:t>
      </w:r>
      <w:r w:rsidRPr="0043155A" w:rsidR="00CB0ADA">
        <w:rPr>
          <w:sz w:val="24"/>
          <w:szCs w:val="24"/>
        </w:rPr>
        <w:t>му</w:t>
      </w:r>
      <w:r w:rsidRPr="0043155A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EC6EBA">
        <w:rPr>
          <w:color w:val="FF0000"/>
          <w:sz w:val="24"/>
          <w:szCs w:val="24"/>
        </w:rPr>
        <w:t>500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3155A" w:rsidR="00B05BF2">
        <w:rPr>
          <w:sz w:val="24"/>
          <w:szCs w:val="24"/>
        </w:rPr>
        <w:t>его</w:t>
      </w:r>
      <w:r w:rsidRPr="0043155A" w:rsidR="00CC02C2">
        <w:rPr>
          <w:sz w:val="24"/>
          <w:szCs w:val="24"/>
        </w:rPr>
        <w:t xml:space="preserve"> подписи</w:t>
      </w:r>
      <w:r w:rsidR="0043155A">
        <w:rPr>
          <w:sz w:val="24"/>
          <w:szCs w:val="24"/>
        </w:rPr>
        <w:t>;</w:t>
      </w:r>
      <w:r w:rsidRPr="0043155A" w:rsidR="008417B0">
        <w:rPr>
          <w:sz w:val="24"/>
          <w:szCs w:val="24"/>
        </w:rPr>
        <w:t xml:space="preserve"> </w:t>
      </w:r>
      <w:r w:rsidRPr="0043155A" w:rsidR="001B51CD">
        <w:rPr>
          <w:sz w:val="24"/>
          <w:szCs w:val="24"/>
        </w:rPr>
        <w:t>рапорт сотрудника полиции;</w:t>
      </w:r>
      <w:r w:rsidRPr="0043155A" w:rsidR="00DF1C45">
        <w:rPr>
          <w:sz w:val="24"/>
          <w:szCs w:val="24"/>
        </w:rPr>
        <w:t xml:space="preserve"> </w:t>
      </w:r>
      <w:r w:rsidRPr="0043155A" w:rsidR="007742BA">
        <w:rPr>
          <w:sz w:val="24"/>
          <w:szCs w:val="24"/>
        </w:rPr>
        <w:t xml:space="preserve">реестр правонарушений, </w:t>
      </w:r>
      <w:r w:rsidRPr="0043155A" w:rsidR="0008087C">
        <w:rPr>
          <w:sz w:val="24"/>
          <w:szCs w:val="24"/>
        </w:rPr>
        <w:t xml:space="preserve">информация ГИС ГМП, </w:t>
      </w:r>
      <w:r w:rsidRPr="0043155A" w:rsidR="004D1572">
        <w:rPr>
          <w:color w:val="000000" w:themeColor="text1"/>
          <w:sz w:val="24"/>
          <w:szCs w:val="24"/>
        </w:rPr>
        <w:t xml:space="preserve"> согласно котор</w:t>
      </w:r>
      <w:r w:rsidRPr="0043155A" w:rsidR="00C71C7C">
        <w:rPr>
          <w:color w:val="000000" w:themeColor="text1"/>
          <w:sz w:val="24"/>
          <w:szCs w:val="24"/>
        </w:rPr>
        <w:t>ой</w:t>
      </w:r>
      <w:r w:rsidRPr="0043155A" w:rsidR="004D1572">
        <w:rPr>
          <w:color w:val="000000" w:themeColor="text1"/>
          <w:sz w:val="24"/>
          <w:szCs w:val="24"/>
        </w:rPr>
        <w:t xml:space="preserve"> штраф </w:t>
      </w:r>
      <w:r w:rsidRPr="0043155A" w:rsidR="000E00C6">
        <w:rPr>
          <w:color w:val="000000" w:themeColor="text1"/>
          <w:sz w:val="24"/>
          <w:szCs w:val="24"/>
        </w:rPr>
        <w:t xml:space="preserve"> </w:t>
      </w:r>
      <w:r w:rsidRPr="0043155A" w:rsidR="004D1572">
        <w:rPr>
          <w:color w:val="FF0000"/>
          <w:sz w:val="24"/>
          <w:szCs w:val="24"/>
        </w:rPr>
        <w:t>не оплачен</w:t>
      </w:r>
      <w:r w:rsidR="0043155A">
        <w:rPr>
          <w:color w:val="000000" w:themeColor="text1"/>
          <w:sz w:val="24"/>
          <w:szCs w:val="24"/>
        </w:rPr>
        <w:t xml:space="preserve"> - </w:t>
      </w:r>
      <w:r w:rsidRPr="0043155A" w:rsidR="00CB0ADA">
        <w:rPr>
          <w:sz w:val="24"/>
          <w:szCs w:val="24"/>
        </w:rPr>
        <w:t>приходит к следующему</w:t>
      </w:r>
      <w:r w:rsidRPr="0043155A">
        <w:rPr>
          <w:sz w:val="24"/>
          <w:szCs w:val="24"/>
        </w:rPr>
        <w:t xml:space="preserve">, что вина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980C3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</w:t>
      </w:r>
      <w:r w:rsidRPr="0043155A">
        <w:rPr>
          <w:sz w:val="24"/>
          <w:szCs w:val="24"/>
        </w:rPr>
        <w:t>административном правонарушении.</w:t>
      </w:r>
    </w:p>
    <w:p w:rsidR="00C15FBF" w:rsidRPr="0043155A" w:rsidP="0043155A" w14:paraId="3017D67C" w14:textId="5D24EF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В соответствии со ст. 32.2.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43155A">
        <w:rPr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ст. 31.5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539A5E6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</w:t>
      </w:r>
      <w:r w:rsidRPr="0043155A">
        <w:rPr>
          <w:sz w:val="24"/>
          <w:szCs w:val="24"/>
        </w:rPr>
        <w:t xml:space="preserve">риалов дела следует, что постановление по делу об административном правонарушении </w:t>
      </w:r>
      <w:r w:rsidR="0043155A">
        <w:rPr>
          <w:sz w:val="24"/>
          <w:szCs w:val="24"/>
        </w:rPr>
        <w:t xml:space="preserve">№ </w:t>
      </w:r>
      <w:r w:rsidR="00EC6EBA">
        <w:rPr>
          <w:color w:val="FF0000"/>
          <w:sz w:val="24"/>
          <w:szCs w:val="24"/>
        </w:rPr>
        <w:t>18810086230002401389 от 14.02.2025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EC6EBA">
        <w:rPr>
          <w:color w:val="FF0000"/>
          <w:sz w:val="24"/>
          <w:szCs w:val="24"/>
        </w:rPr>
        <w:t>25.02.2025</w:t>
      </w:r>
      <w:r w:rsidRPr="0043155A">
        <w:rPr>
          <w:sz w:val="24"/>
          <w:szCs w:val="24"/>
        </w:rPr>
        <w:t xml:space="preserve">, следовательно, </w:t>
      </w:r>
      <w:r w:rsidR="00535BEA">
        <w:rPr>
          <w:color w:val="FF0000"/>
          <w:sz w:val="24"/>
          <w:szCs w:val="24"/>
        </w:rPr>
        <w:t>Рудейчук М.Н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EC6EBA">
        <w:rPr>
          <w:color w:val="FF0000"/>
          <w:sz w:val="24"/>
          <w:szCs w:val="24"/>
        </w:rPr>
        <w:t>25</w:t>
      </w:r>
      <w:r w:rsidR="00535BEA">
        <w:rPr>
          <w:color w:val="FF0000"/>
          <w:sz w:val="24"/>
          <w:szCs w:val="24"/>
        </w:rPr>
        <w:t>.04</w:t>
      </w:r>
      <w:r w:rsidR="0043155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75516A68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Дока</w:t>
      </w:r>
      <w:r w:rsidRPr="0043155A">
        <w:rPr>
          <w:sz w:val="24"/>
          <w:szCs w:val="24"/>
        </w:rPr>
        <w:t xml:space="preserve">зательства уплаты штрафа в размере </w:t>
      </w:r>
      <w:r w:rsidR="00EC6EBA">
        <w:rPr>
          <w:color w:val="FF0000"/>
          <w:sz w:val="24"/>
          <w:szCs w:val="24"/>
        </w:rPr>
        <w:t>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43155A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4AEE779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535BEA">
        <w:rPr>
          <w:color w:val="FF0000"/>
          <w:sz w:val="24"/>
          <w:szCs w:val="24"/>
        </w:rPr>
        <w:t>Рудейчук М.Н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3155A" w:rsidP="0043155A" w14:paraId="5EB01C3B" w14:textId="33FEAC3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 w:rsidRPr="0043155A">
        <w:rPr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43155A" w:rsidP="0043155A" w14:paraId="2537DA0E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Руковод</w:t>
      </w:r>
      <w:r w:rsidRPr="0043155A"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C15FBF" w:rsidRPr="0043155A" w:rsidP="0043155A" w14:paraId="3FE6A5D5" w14:textId="77777777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ПОСТАНОВИЛ: </w:t>
      </w:r>
    </w:p>
    <w:p w:rsidR="00094423" w:rsidRPr="0043155A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3155A" w:rsidP="0043155A" w14:paraId="3037203B" w14:textId="3941E07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Рудейчук Михаила Николаевича</w:t>
      </w:r>
      <w:r w:rsidRPr="0043155A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43155A">
        <w:rPr>
          <w:sz w:val="24"/>
          <w:szCs w:val="24"/>
        </w:rPr>
        <w:t xml:space="preserve"> наказанию в виде административного штрафа в </w:t>
      </w:r>
      <w:r w:rsidRPr="0043155A">
        <w:rPr>
          <w:color w:val="000099"/>
          <w:sz w:val="24"/>
          <w:szCs w:val="24"/>
        </w:rPr>
        <w:t xml:space="preserve">размере </w:t>
      </w:r>
      <w:r w:rsidR="00EC6EBA">
        <w:rPr>
          <w:color w:val="000099"/>
          <w:sz w:val="24"/>
          <w:szCs w:val="24"/>
        </w:rPr>
        <w:t>1 000</w:t>
      </w:r>
      <w:r w:rsidRPr="0043155A">
        <w:rPr>
          <w:color w:val="000099"/>
          <w:sz w:val="24"/>
          <w:szCs w:val="24"/>
        </w:rPr>
        <w:t xml:space="preserve"> (</w:t>
      </w:r>
      <w:r w:rsidR="00EC6EBA">
        <w:rPr>
          <w:color w:val="000099"/>
          <w:sz w:val="24"/>
          <w:szCs w:val="24"/>
        </w:rPr>
        <w:t>одна тысяча</w:t>
      </w:r>
      <w:r w:rsidRPr="0043155A">
        <w:rPr>
          <w:color w:val="000099"/>
          <w:sz w:val="24"/>
          <w:szCs w:val="24"/>
        </w:rPr>
        <w:t>) рублей</w:t>
      </w:r>
      <w:r w:rsidRPr="0043155A">
        <w:rPr>
          <w:sz w:val="24"/>
          <w:szCs w:val="24"/>
        </w:rPr>
        <w:t xml:space="preserve">. </w:t>
      </w:r>
    </w:p>
    <w:p w:rsidR="00C15FBF" w:rsidRPr="0043155A" w:rsidP="0043155A" w14:paraId="4DDC401D" w14:textId="25E5B642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43155A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155A">
        <w:rPr>
          <w:color w:val="006600"/>
          <w:sz w:val="24"/>
          <w:szCs w:val="24"/>
          <w:lang w:val="en-US"/>
        </w:rPr>
        <w:t>D</w:t>
      </w:r>
      <w:r w:rsidRPr="0043155A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3155A">
        <w:rPr>
          <w:color w:val="0D0D0D"/>
          <w:sz w:val="24"/>
          <w:szCs w:val="24"/>
        </w:rPr>
        <w:t xml:space="preserve"> </w:t>
      </w:r>
      <w:r w:rsidRPr="0043155A">
        <w:rPr>
          <w:color w:val="C00000"/>
          <w:sz w:val="24"/>
          <w:szCs w:val="24"/>
        </w:rPr>
        <w:t>КБК 7201</w:t>
      </w:r>
      <w:r w:rsidRPr="0043155A">
        <w:rPr>
          <w:color w:val="C00000"/>
          <w:sz w:val="24"/>
          <w:szCs w:val="24"/>
        </w:rPr>
        <w:t>1601203019000140</w:t>
      </w:r>
      <w:r w:rsidRPr="0043155A">
        <w:rPr>
          <w:color w:val="FF0000"/>
          <w:sz w:val="24"/>
          <w:szCs w:val="24"/>
        </w:rPr>
        <w:t xml:space="preserve">, </w:t>
      </w:r>
      <w:r w:rsidRPr="00A848DF">
        <w:rPr>
          <w:color w:val="000000"/>
          <w:sz w:val="24"/>
          <w:szCs w:val="24"/>
        </w:rPr>
        <w:t>идентификатор</w:t>
      </w:r>
      <w:r w:rsidRPr="00A848DF" w:rsidR="001B51CD">
        <w:rPr>
          <w:sz w:val="24"/>
          <w:szCs w:val="24"/>
        </w:rPr>
        <w:t xml:space="preserve"> </w:t>
      </w:r>
      <w:r w:rsidRPr="00EC6EBA" w:rsidR="00EC6EBA">
        <w:rPr>
          <w:color w:val="FF0000"/>
          <w:sz w:val="24"/>
          <w:szCs w:val="24"/>
        </w:rPr>
        <w:t>0412365400495007252520178</w:t>
      </w:r>
      <w:r w:rsidR="00535BEA">
        <w:rPr>
          <w:color w:val="FF0000"/>
          <w:sz w:val="24"/>
          <w:szCs w:val="24"/>
        </w:rPr>
        <w:t>.</w:t>
      </w:r>
    </w:p>
    <w:p w:rsidR="00C15FBF" w:rsidRPr="0043155A" w:rsidP="0043155A" w14:paraId="159479B8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3155A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A848DF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43155A">
        <w:rPr>
          <w:sz w:val="24"/>
          <w:szCs w:val="24"/>
        </w:rPr>
        <w:t xml:space="preserve"> Кодекса РФ об АП.</w:t>
      </w:r>
    </w:p>
    <w:p w:rsidR="004C781D" w:rsidRPr="0043155A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43155A">
        <w:rPr>
          <w:spacing w:val="1"/>
          <w:sz w:val="24"/>
          <w:szCs w:val="24"/>
        </w:rPr>
        <w:t xml:space="preserve">ебного участка </w:t>
      </w:r>
      <w:r w:rsidRPr="0043155A">
        <w:rPr>
          <w:rFonts w:eastAsia="Segoe UI Symbol"/>
          <w:spacing w:val="1"/>
          <w:sz w:val="24"/>
          <w:szCs w:val="24"/>
        </w:rPr>
        <w:t>№</w:t>
      </w:r>
      <w:r w:rsidRPr="0043155A">
        <w:rPr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="00A848DF">
        <w:rPr>
          <w:spacing w:val="1"/>
          <w:sz w:val="24"/>
          <w:szCs w:val="24"/>
        </w:rPr>
        <w:t>-</w:t>
      </w:r>
      <w:r w:rsidRPr="0043155A">
        <w:rPr>
          <w:spacing w:val="1"/>
          <w:sz w:val="24"/>
          <w:szCs w:val="24"/>
        </w:rPr>
        <w:t xml:space="preserve"> Югры по адресу: г. Нижневартовск, ул. Нефтяников, д. 6, каб. 100.</w:t>
      </w:r>
    </w:p>
    <w:p w:rsidR="004C781D" w:rsidRPr="0043155A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43155A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="00A848DF">
        <w:rPr>
          <w:color w:val="000000"/>
          <w:sz w:val="24"/>
          <w:szCs w:val="24"/>
        </w:rPr>
        <w:t>Кодекса РФ об АП</w:t>
      </w:r>
      <w:r w:rsidRPr="0043155A">
        <w:rPr>
          <w:spacing w:val="1"/>
          <w:sz w:val="24"/>
          <w:szCs w:val="24"/>
        </w:rPr>
        <w:t xml:space="preserve">. </w:t>
      </w:r>
    </w:p>
    <w:p w:rsidR="00C15FBF" w:rsidRPr="0043155A" w:rsidP="0043155A" w14:paraId="7C0E51DF" w14:textId="1841398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43155A" w:rsidR="00980C3A">
        <w:rPr>
          <w:color w:val="FF0000"/>
          <w:sz w:val="24"/>
          <w:szCs w:val="24"/>
        </w:rPr>
        <w:t>дней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43155A">
        <w:rPr>
          <w:sz w:val="24"/>
          <w:szCs w:val="24"/>
        </w:rPr>
        <w:t>о участка №</w:t>
      </w:r>
      <w:r w:rsidR="00A848DF">
        <w:rPr>
          <w:sz w:val="24"/>
          <w:szCs w:val="24"/>
        </w:rPr>
        <w:t xml:space="preserve"> </w:t>
      </w:r>
      <w:r w:rsidRPr="0043155A" w:rsidR="00121BD6">
        <w:rPr>
          <w:sz w:val="24"/>
          <w:szCs w:val="24"/>
        </w:rPr>
        <w:t>9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778D9" w14:paraId="7E1FA11A" w14:textId="2E8BBD9F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</w:t>
      </w:r>
    </w:p>
    <w:p w:rsidR="00094423" w:rsidRPr="0043155A" w:rsidP="0043155A" w14:paraId="1E745E9B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 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   Е.В. Аксенова </w:t>
      </w:r>
    </w:p>
    <w:p w:rsidR="00094423" w:rsidRPr="0043155A" w:rsidP="0043155A" w14:paraId="715E1308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43155A">
        <w:rPr>
          <w:color w:val="0000FF"/>
          <w:sz w:val="24"/>
          <w:szCs w:val="24"/>
        </w:rPr>
        <w:tab/>
      </w:r>
    </w:p>
    <w:p w:rsidR="00094423" w:rsidRPr="0043155A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052D86">
      <w:headerReference w:type="even" r:id="rId5"/>
      <w:headerReference w:type="default" r:id="rId6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8D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76592"/>
    <w:rsid w:val="004778D9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